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A8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سیدرضا موید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بعد از پدر، مصیبت بسیار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یا رب! تو آگهی که چه آزار دیده‏ام!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مردم اگر حدیث غریبی شنیده‏اند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من خویش، این بلای گرنبار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بر روزها اگر که بریزد، چو شب شود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ظلمی که از مهاجر و انصار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تنها نه تازیانه سبب شد به کشتنم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من مرگ خود ز ضربت مسمار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با سینۀ شکسته به سختی نفَس کشم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ز آن صَدْمه‏یی که از در و دیوار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در خون و خاک، محسن شش ماهه‏ام طپید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این صحنه را به دیدۀ خونبار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گر پشت در خواسته‏ایم از علی کمک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او را به رنج خویش، گرفتار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>آن ظلم ها که گفت نبی می‏رسد به من 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امروز زین گروه ستمکار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این رنج می‏کشد من مظلومه را، که باز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 xml:space="preserve">مظلومیِ علی به دلِ زار دیده‏ام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نتوان هزارها چون (مؤیّد) رقم زدن </w:t>
      </w:r>
    </w:p>
    <w:p w:rsidR="00EA7A83" w:rsidRPr="00EA7A83" w:rsidRDefault="00EA7A83" w:rsidP="00EA7A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A7A83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A7A83">
        <w:rPr>
          <w:rFonts w:ascii="Tahoma" w:eastAsia="Times New Roman" w:hAnsi="Tahoma" w:cs="Tahoma" w:hint="cs"/>
          <w:sz w:val="20"/>
          <w:szCs w:val="20"/>
          <w:rtl/>
        </w:rPr>
        <w:t>یک از هزار، آن چه من آزار دیده‏ام</w:t>
      </w:r>
      <w:r w:rsidRPr="00EA7A8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A7A83" w:rsidRPr="00EA7A83" w:rsidRDefault="00EA7A83" w:rsidP="00EA7A83"/>
    <w:p w:rsidR="00FC63C8" w:rsidRPr="00EA7A83" w:rsidRDefault="00FC63C8" w:rsidP="00EA7A83"/>
    <w:sectPr w:rsidR="00FC63C8" w:rsidRPr="00EA7A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A7A8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21F92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A7A83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7A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Novin Pendar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2013-11-24T12:56:00Z</dcterms:created>
  <dcterms:modified xsi:type="dcterms:W3CDTF">2013-11-24T12:57:00Z</dcterms:modified>
</cp:coreProperties>
</file>